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076D0C">
            <w:pPr>
              <w:pStyle w:val="Month"/>
              <w:spacing w:after="40"/>
            </w:pPr>
            <w:r w:rsidRPr="00076D0C">
              <w:drawing>
                <wp:inline distT="0" distB="0" distL="0" distR="0" wp14:anchorId="4FB54F4F" wp14:editId="00E9FFA9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6D0C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January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76D0C">
              <w:t>2020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36FA71BD613E7489D87CE21BEA49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F6B4F">
            <w:pPr>
              <w:pStyle w:val="Days"/>
            </w:pPr>
            <w:sdt>
              <w:sdtPr>
                <w:id w:val="-1020851123"/>
                <w:placeholder>
                  <w:docPart w:val="AA19EC29053A154E8E534231A00045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F6B4F">
            <w:pPr>
              <w:pStyle w:val="Days"/>
            </w:pPr>
            <w:sdt>
              <w:sdtPr>
                <w:id w:val="1121034790"/>
                <w:placeholder>
                  <w:docPart w:val="E1090D321562224D91FF4DE929D64E6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F6B4F">
            <w:pPr>
              <w:pStyle w:val="Days"/>
            </w:pPr>
            <w:sdt>
              <w:sdtPr>
                <w:id w:val="-328132386"/>
                <w:placeholder>
                  <w:docPart w:val="15D3698255BF4848B22013F7D73DA9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F6B4F">
            <w:pPr>
              <w:pStyle w:val="Days"/>
            </w:pPr>
            <w:sdt>
              <w:sdtPr>
                <w:id w:val="1241452743"/>
                <w:placeholder>
                  <w:docPart w:val="4947E97C1DCEED4B8E700095CE0CE6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F6B4F">
            <w:pPr>
              <w:pStyle w:val="Days"/>
            </w:pPr>
            <w:sdt>
              <w:sdtPr>
                <w:id w:val="-65336403"/>
                <w:placeholder>
                  <w:docPart w:val="B2F42BBB4A9D3A4B99F958B6419890E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CF6B4F">
            <w:pPr>
              <w:pStyle w:val="Days"/>
            </w:pPr>
            <w:sdt>
              <w:sdtPr>
                <w:id w:val="825547652"/>
                <w:placeholder>
                  <w:docPart w:val="31D8C52E8E5A3D4C97C4B77D1B7E03F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76D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76D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A45F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76D0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76D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76D0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76D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6D0C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76D0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76D0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76D0C">
            <w:r>
              <w:t xml:space="preserve">New </w:t>
            </w:r>
            <w:proofErr w:type="spellStart"/>
            <w:r>
              <w:t>Years</w:t>
            </w:r>
            <w:proofErr w:type="spellEnd"/>
            <w:r>
              <w:t xml:space="preserve"> Day!</w:t>
            </w:r>
          </w:p>
          <w:p w:rsidR="00076D0C" w:rsidRDefault="00076D0C">
            <w:r>
              <w:t>Building Open for Mummers Parade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76D0C">
            <w:r>
              <w:t>Back to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76D0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76D0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76D0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76D0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76D0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76D0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76D0C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076D0C">
        <w:trPr>
          <w:trHeight w:hRule="exact" w:val="81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Keystone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076D0C" w:rsidRDefault="00076D0C">
            <w:pPr>
              <w:rPr>
                <w:sz w:val="15"/>
                <w:szCs w:val="15"/>
              </w:rPr>
            </w:pPr>
            <w:r w:rsidRPr="00076D0C">
              <w:rPr>
                <w:sz w:val="15"/>
                <w:szCs w:val="15"/>
              </w:rPr>
              <w:t>Keystone Testing</w:t>
            </w:r>
          </w:p>
          <w:p w:rsidR="00076D0C" w:rsidRDefault="00076D0C">
            <w:r>
              <w:t xml:space="preserve">Home &amp; School </w:t>
            </w:r>
            <w:proofErr w:type="spellStart"/>
            <w:r>
              <w:t>Mtg</w:t>
            </w:r>
            <w:proofErr w:type="spellEnd"/>
          </w:p>
          <w:p w:rsidR="00076D0C" w:rsidRDefault="00076D0C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Keystone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Keystone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Keystone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76D0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76D0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76D0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76D0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76D0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76D0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76D0C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76D0C">
            <w:r>
              <w:t>Children’s Theater Show (During school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76D0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76D0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6D0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6D0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76D0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76D0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76D0C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MLK, Jr Day</w:t>
            </w:r>
          </w:p>
          <w:p w:rsidR="00076D0C" w:rsidRDefault="00076D0C">
            <w: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Children’s Theater Show (During School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76D0C">
            <w:r>
              <w:t>Noon Dismissal for Staff PD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76D0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76D0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76D0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76D0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76D0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76D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76D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76D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76D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76D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76D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76D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76D0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76D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76D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76D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76D0C">
              <w:fldChar w:fldCharType="separate"/>
            </w:r>
            <w:r w:rsidR="00076D0C">
              <w:rPr>
                <w:noProof/>
              </w:rPr>
              <w:instrText>30</w:instrText>
            </w:r>
            <w:r>
              <w:fldChar w:fldCharType="end"/>
            </w:r>
            <w:r w:rsidR="00076D0C">
              <w:fldChar w:fldCharType="separate"/>
            </w:r>
            <w:r w:rsidR="00076D0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76D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76D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76D0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6D0C">
              <w:rPr>
                <w:noProof/>
              </w:rPr>
              <w:instrText>31</w:instrText>
            </w:r>
            <w:r>
              <w:fldChar w:fldCharType="end"/>
            </w:r>
            <w:r w:rsidR="00076D0C">
              <w:fldChar w:fldCharType="separate"/>
            </w:r>
            <w:r w:rsidR="00076D0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76D0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76D0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6D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76D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76D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E86ACC30DD98734CBC752AA68B91E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Pr="000F4727" w:rsidRDefault="00076D0C">
            <w:pPr>
              <w:spacing w:after="40"/>
              <w:rPr>
                <w:b/>
              </w:rPr>
            </w:pPr>
            <w:r w:rsidRPr="000F4727">
              <w:rPr>
                <w:b/>
              </w:rPr>
              <w:t>Keystone Testing:</w:t>
            </w:r>
          </w:p>
          <w:p w:rsidR="00076D0C" w:rsidRDefault="00076D0C">
            <w:pPr>
              <w:spacing w:after="40"/>
            </w:pPr>
            <w:r>
              <w:t>If your child needs to take a winter keystone, a letter will be sent home</w:t>
            </w:r>
            <w:r w:rsidR="000F4727">
              <w:t xml:space="preserve"> with a schedule and information.</w:t>
            </w:r>
            <w:bookmarkStart w:id="0" w:name="_GoBack"/>
            <w:bookmarkEnd w:id="0"/>
          </w:p>
          <w:p w:rsidR="00076D0C" w:rsidRDefault="00076D0C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4F" w:rsidRDefault="00CF6B4F">
      <w:pPr>
        <w:spacing w:before="0" w:after="0"/>
      </w:pPr>
      <w:r>
        <w:separator/>
      </w:r>
    </w:p>
  </w:endnote>
  <w:endnote w:type="continuationSeparator" w:id="0">
    <w:p w:rsidR="00CF6B4F" w:rsidRDefault="00CF6B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4F" w:rsidRDefault="00CF6B4F">
      <w:pPr>
        <w:spacing w:before="0" w:after="0"/>
      </w:pPr>
      <w:r>
        <w:separator/>
      </w:r>
    </w:p>
  </w:footnote>
  <w:footnote w:type="continuationSeparator" w:id="0">
    <w:p w:rsidR="00CF6B4F" w:rsidRDefault="00CF6B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"/>
    <w:docVar w:name="MonthStart" w:val="1/1/20"/>
  </w:docVars>
  <w:rsids>
    <w:rsidRoot w:val="00076D0C"/>
    <w:rsid w:val="00076D0C"/>
    <w:rsid w:val="000958A4"/>
    <w:rsid w:val="000F4727"/>
    <w:rsid w:val="003B46B4"/>
    <w:rsid w:val="007F7A5D"/>
    <w:rsid w:val="00804FC2"/>
    <w:rsid w:val="00CA55EB"/>
    <w:rsid w:val="00CF6B4F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2EBA35E5-DBA1-2E40-B832-2103315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FA71BD613E7489D87CE21BEA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5E26-4185-DB46-8B5A-4EAEF1FCDE4F}"/>
      </w:docPartPr>
      <w:docPartBody>
        <w:p w:rsidR="00000000" w:rsidRDefault="00BB62A5">
          <w:pPr>
            <w:pStyle w:val="236FA71BD613E7489D87CE21BEA49F8B"/>
          </w:pPr>
          <w:r>
            <w:t>Sunday</w:t>
          </w:r>
        </w:p>
      </w:docPartBody>
    </w:docPart>
    <w:docPart>
      <w:docPartPr>
        <w:name w:val="AA19EC29053A154E8E534231A000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DEA0-163B-BA47-A24A-6C76AA3982A2}"/>
      </w:docPartPr>
      <w:docPartBody>
        <w:p w:rsidR="00000000" w:rsidRDefault="00BB62A5">
          <w:pPr>
            <w:pStyle w:val="AA19EC29053A154E8E534231A00045C2"/>
          </w:pPr>
          <w:r>
            <w:t>Monday</w:t>
          </w:r>
        </w:p>
      </w:docPartBody>
    </w:docPart>
    <w:docPart>
      <w:docPartPr>
        <w:name w:val="E1090D321562224D91FF4DE929D6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0569-181C-C748-B6D1-049C34D19D14}"/>
      </w:docPartPr>
      <w:docPartBody>
        <w:p w:rsidR="00000000" w:rsidRDefault="00BB62A5">
          <w:pPr>
            <w:pStyle w:val="E1090D321562224D91FF4DE929D64E65"/>
          </w:pPr>
          <w:r>
            <w:t>Tuesday</w:t>
          </w:r>
        </w:p>
      </w:docPartBody>
    </w:docPart>
    <w:docPart>
      <w:docPartPr>
        <w:name w:val="15D3698255BF4848B22013F7D73D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9B89-A04D-9040-A079-7E8B855603E5}"/>
      </w:docPartPr>
      <w:docPartBody>
        <w:p w:rsidR="00000000" w:rsidRDefault="00BB62A5">
          <w:pPr>
            <w:pStyle w:val="15D3698255BF4848B22013F7D73DA93F"/>
          </w:pPr>
          <w:r>
            <w:t>Wednesday</w:t>
          </w:r>
        </w:p>
      </w:docPartBody>
    </w:docPart>
    <w:docPart>
      <w:docPartPr>
        <w:name w:val="4947E97C1DCEED4B8E700095CE0C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E277-D102-CB4E-8886-4E7D0D03F3D3}"/>
      </w:docPartPr>
      <w:docPartBody>
        <w:p w:rsidR="00000000" w:rsidRDefault="00BB62A5">
          <w:pPr>
            <w:pStyle w:val="4947E97C1DCEED4B8E700095CE0CE63F"/>
          </w:pPr>
          <w:r>
            <w:t>Thursday</w:t>
          </w:r>
        </w:p>
      </w:docPartBody>
    </w:docPart>
    <w:docPart>
      <w:docPartPr>
        <w:name w:val="B2F42BBB4A9D3A4B99F958B64198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B2A-ACD7-7C40-A71D-39512EEA19B9}"/>
      </w:docPartPr>
      <w:docPartBody>
        <w:p w:rsidR="00000000" w:rsidRDefault="00BB62A5">
          <w:pPr>
            <w:pStyle w:val="B2F42BBB4A9D3A4B99F958B6419890E9"/>
          </w:pPr>
          <w:r>
            <w:t>Friday</w:t>
          </w:r>
        </w:p>
      </w:docPartBody>
    </w:docPart>
    <w:docPart>
      <w:docPartPr>
        <w:name w:val="31D8C52E8E5A3D4C97C4B77D1B7E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0B40-8471-0C4C-B6E3-05AD0D6C6488}"/>
      </w:docPartPr>
      <w:docPartBody>
        <w:p w:rsidR="00000000" w:rsidRDefault="00BB62A5">
          <w:pPr>
            <w:pStyle w:val="31D8C52E8E5A3D4C97C4B77D1B7E03FA"/>
          </w:pPr>
          <w:r>
            <w:t>Saturday</w:t>
          </w:r>
        </w:p>
      </w:docPartBody>
    </w:docPart>
    <w:docPart>
      <w:docPartPr>
        <w:name w:val="E86ACC30DD98734CBC752AA68B91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8405-F557-7843-B668-92423652F15D}"/>
      </w:docPartPr>
      <w:docPartBody>
        <w:p w:rsidR="00000000" w:rsidRDefault="00BB62A5">
          <w:pPr>
            <w:pStyle w:val="E86ACC30DD98734CBC752AA68B91E2B1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A5"/>
    <w:rsid w:val="00B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FA71BD613E7489D87CE21BEA49F8B">
    <w:name w:val="236FA71BD613E7489D87CE21BEA49F8B"/>
  </w:style>
  <w:style w:type="paragraph" w:customStyle="1" w:styleId="AA19EC29053A154E8E534231A00045C2">
    <w:name w:val="AA19EC29053A154E8E534231A00045C2"/>
  </w:style>
  <w:style w:type="paragraph" w:customStyle="1" w:styleId="E1090D321562224D91FF4DE929D64E65">
    <w:name w:val="E1090D321562224D91FF4DE929D64E65"/>
  </w:style>
  <w:style w:type="paragraph" w:customStyle="1" w:styleId="15D3698255BF4848B22013F7D73DA93F">
    <w:name w:val="15D3698255BF4848B22013F7D73DA93F"/>
  </w:style>
  <w:style w:type="paragraph" w:customStyle="1" w:styleId="4947E97C1DCEED4B8E700095CE0CE63F">
    <w:name w:val="4947E97C1DCEED4B8E700095CE0CE63F"/>
  </w:style>
  <w:style w:type="paragraph" w:customStyle="1" w:styleId="B2F42BBB4A9D3A4B99F958B6419890E9">
    <w:name w:val="B2F42BBB4A9D3A4B99F958B6419890E9"/>
  </w:style>
  <w:style w:type="paragraph" w:customStyle="1" w:styleId="31D8C52E8E5A3D4C97C4B77D1B7E03FA">
    <w:name w:val="31D8C52E8E5A3D4C97C4B77D1B7E03FA"/>
  </w:style>
  <w:style w:type="paragraph" w:customStyle="1" w:styleId="E86ACC30DD98734CBC752AA68B91E2B1">
    <w:name w:val="E86ACC30DD98734CBC752AA68B91E2B1"/>
  </w:style>
  <w:style w:type="paragraph" w:customStyle="1" w:styleId="F60E4EF3994A9A40B0FCFFEBF24C69EA">
    <w:name w:val="F60E4EF3994A9A40B0FCFFEBF24C69EA"/>
  </w:style>
  <w:style w:type="paragraph" w:customStyle="1" w:styleId="41543134DE07B1469928C91B9BA64D94">
    <w:name w:val="41543134DE07B1469928C91B9BA64D94"/>
  </w:style>
  <w:style w:type="paragraph" w:customStyle="1" w:styleId="14F79E0D6C14FD43A8DB35DEA60E2CD0">
    <w:name w:val="14F79E0D6C14FD43A8DB35DEA60E2CD0"/>
  </w:style>
  <w:style w:type="paragraph" w:customStyle="1" w:styleId="88DAE2CA8519064B92210D47BBD7C787">
    <w:name w:val="88DAE2CA8519064B92210D47BBD7C787"/>
  </w:style>
  <w:style w:type="paragraph" w:customStyle="1" w:styleId="F7E90ED79E588443B041F39CF67E317E">
    <w:name w:val="F7E90ED79E588443B041F39CF67E317E"/>
  </w:style>
  <w:style w:type="paragraph" w:customStyle="1" w:styleId="85EE465FC68054479F1533860330BA54">
    <w:name w:val="85EE465FC68054479F1533860330B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A825-89D1-3448-97CF-0E399ED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2019-07-31T12:29:00Z</dcterms:created>
  <dcterms:modified xsi:type="dcterms:W3CDTF">2019-07-31T12:41:00Z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